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1026795</wp:posOffset>
                </wp:positionH>
                <wp:positionV relativeFrom="page">
                  <wp:posOffset>747395</wp:posOffset>
                </wp:positionV>
                <wp:extent cx="5581015" cy="88709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015" cy="887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80.85pt;margin-top:58.85pt;height:69.85pt;width:439.45pt;mso-position-horizontal-relative:page;mso-position-vertical-relative:page;z-index:251659264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68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bookmarkStart w:id="0" w:name="doc_mark"/>
      <w:bookmarkEnd w:id="0"/>
    </w:p>
    <w:p>
      <w:pPr>
        <w:widowControl/>
        <w:spacing w:line="240" w:lineRule="exact"/>
        <w:ind w:firstLineChars="0"/>
        <w:jc w:val="both"/>
        <w:rPr>
          <w:rFonts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ascii="方正小标宋_GBK" w:hAnsi="方正小标宋_GBK" w:eastAsia="方正小标宋_GBK" w:cs="方正小标宋_GBK"/>
          <w:color w:val="000000" w:themeColor="text1"/>
          <w:kern w:val="0"/>
          <w:sz w:val="43"/>
          <w:szCs w:val="43"/>
          <w:lang w:bidi="ar"/>
        </w:rPr>
      </w:pPr>
    </w:p>
    <w:p>
      <w:pPr>
        <w:rPr>
          <w:rFonts w:hint="eastAsia"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附件1</w:t>
      </w:r>
    </w:p>
    <w:p>
      <w:pPr>
        <w:rPr>
          <w:rFonts w:hint="eastAsia" w:ascii="黑体" w:hAnsi="黑体" w:eastAsia="黑体" w:cs="黑体"/>
          <w:color w:val="000000" w:themeColor="text1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2022年度省级大数据双创平台建设情况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评估结果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一、优秀（</w:t>
      </w:r>
      <w:r>
        <w:rPr>
          <w:rFonts w:ascii="黑体" w:hAnsi="黑体" w:eastAsia="黑体"/>
          <w:sz w:val="32"/>
          <w:szCs w:val="32"/>
        </w:rPr>
        <w:t>4</w:t>
      </w:r>
      <w:r>
        <w:rPr>
          <w:rFonts w:hint="eastAsia" w:ascii="黑体" w:hAnsi="黑体" w:eastAsia="黑体"/>
          <w:sz w:val="32"/>
          <w:szCs w:val="32"/>
        </w:rPr>
        <w:t>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</w:rPr>
        <w:t>贵州省山地智慧农业大数据创新中心（贵州贵谷农业股份有限公司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</w:rPr>
        <w:t>贵州省智慧物流大数据创新中心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</w:rPr>
        <w:t>（贵阳货车帮科技有限公司）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</w:rPr>
        <w:t>贵州省大数据创新创业基地（贵州山河汇聚科技发展有限公司）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center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</w:rPr>
        <w:t>贵州省大数据创新创业基地（遵义启迪科技孵化器有限公司）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二、良好（8家）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</w:rPr>
        <w:t>贵州省高速公路智慧收费大数据创新中心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</w:rPr>
        <w:t>（贵州省高速公路联网收费管理中心）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</w:rPr>
        <w:t>贵州省劳动用工大数据创新中心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</w:rPr>
        <w:t>（贵州财经大学）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</w:rPr>
        <w:t>贵州省媒体融合大数据创新中心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</w:rPr>
        <w:t>（多彩贵州网有限公司）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</w:rPr>
        <w:t>贵州省北斗大数据防灾应用创新中心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</w:rPr>
        <w:t>（云上米度（贵州）科技有限公司）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</w:rPr>
        <w:t>贵州省大数据创新创业基地（贵州云创凤巢科技有限公司）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center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</w:rPr>
        <w:t>贵州省大数据创新创业基地（贵阳火炬软件园管理有限公司）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</w:rPr>
        <w:t>贵州省大数据创新创业基地（贵阳朗玛信息技术股份有限公司）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center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</w:rPr>
        <w:t>贵州省大数据创新创业基地（贵州车行家网络商贸有限公司）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三、基本合格（1家）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</w:rPr>
        <w:t>贵州省遥感卫星影像大数据创新中心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</w:rPr>
        <w:t>（贵阳欧比特宇航科技有限公司）</w:t>
      </w: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701" w:left="1587" w:header="851" w:footer="1134" w:gutter="0"/>
      <w:pgNumType w:fmt="decimal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9646920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285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315" w:rightChars="150" w:firstLine="308" w:firstLineChars="110"/>
                            <w:textAlignment w:val="auto"/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759.6pt;height:144pt;width:144pt;mso-position-horizontal:outside;mso-position-horizontal-relative:margin;mso-position-vertical-relative:page;mso-wrap-style:none;z-index:251660288;mso-width-relative:page;mso-height-relative:page;" filled="f" stroked="f" coordsize="21600,21600" o:gfxdata="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Vz9y6tcAAAAKAQAADwAAAAAAAAABACAAAAAi&#10;AAAAZHJzL2Rvd25yZXYueG1sUEsBAhQAFAAAAAgAh07iQPjALMLSAQAAowMAAA4AAAAAAAAAAQAg&#10;AAAAJgEAAGRycy9lMm9Eb2MueG1sUEsFBgAAAAAGAAYAWQEAAGoFAAAAAA==&#10;">
              <v:fill on="f" focussize="0,0"/>
              <v:stroke on="f" weight="2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315" w:rightChars="150" w:firstLine="308" w:firstLineChars="110"/>
                      <w:textAlignment w:val="auto"/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6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6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1N2VjZGVlY2EyZmFmNmQ3YTIxMTJiN2I1Y2YzNDMifQ=="/>
    <w:docVar w:name="KGWebUrl" w:val="http://sj.gw.gz.cegn.cn:94/seeyon/officeservlet"/>
  </w:docVars>
  <w:rsids>
    <w:rsidRoot w:val="00792765"/>
    <w:rsid w:val="00003924"/>
    <w:rsid w:val="00010263"/>
    <w:rsid w:val="00020741"/>
    <w:rsid w:val="00041D13"/>
    <w:rsid w:val="00044465"/>
    <w:rsid w:val="000522EB"/>
    <w:rsid w:val="000543D8"/>
    <w:rsid w:val="00063056"/>
    <w:rsid w:val="000749F3"/>
    <w:rsid w:val="00076D49"/>
    <w:rsid w:val="00086831"/>
    <w:rsid w:val="000A5252"/>
    <w:rsid w:val="00121266"/>
    <w:rsid w:val="00180DB7"/>
    <w:rsid w:val="001A1FCF"/>
    <w:rsid w:val="001E77D4"/>
    <w:rsid w:val="001F2892"/>
    <w:rsid w:val="00203769"/>
    <w:rsid w:val="00206840"/>
    <w:rsid w:val="00226CB3"/>
    <w:rsid w:val="00252876"/>
    <w:rsid w:val="00261B31"/>
    <w:rsid w:val="00265859"/>
    <w:rsid w:val="00266067"/>
    <w:rsid w:val="00266B16"/>
    <w:rsid w:val="00266C35"/>
    <w:rsid w:val="00282B04"/>
    <w:rsid w:val="002C46C2"/>
    <w:rsid w:val="002E0CE0"/>
    <w:rsid w:val="002E3FBE"/>
    <w:rsid w:val="00332AE6"/>
    <w:rsid w:val="0033344C"/>
    <w:rsid w:val="00340D45"/>
    <w:rsid w:val="00340EF6"/>
    <w:rsid w:val="003475B6"/>
    <w:rsid w:val="00350674"/>
    <w:rsid w:val="00362ADB"/>
    <w:rsid w:val="0036624F"/>
    <w:rsid w:val="00372871"/>
    <w:rsid w:val="00392550"/>
    <w:rsid w:val="003B1F35"/>
    <w:rsid w:val="003B34F7"/>
    <w:rsid w:val="003B73CE"/>
    <w:rsid w:val="003D4687"/>
    <w:rsid w:val="003D59EC"/>
    <w:rsid w:val="003F5882"/>
    <w:rsid w:val="00424284"/>
    <w:rsid w:val="00461260"/>
    <w:rsid w:val="00480BF5"/>
    <w:rsid w:val="00491448"/>
    <w:rsid w:val="00492ACD"/>
    <w:rsid w:val="0049392C"/>
    <w:rsid w:val="004B02B3"/>
    <w:rsid w:val="004C5770"/>
    <w:rsid w:val="0050302D"/>
    <w:rsid w:val="00512EC3"/>
    <w:rsid w:val="00527CFE"/>
    <w:rsid w:val="005311DC"/>
    <w:rsid w:val="0055099A"/>
    <w:rsid w:val="00552B88"/>
    <w:rsid w:val="00560ED5"/>
    <w:rsid w:val="00561CAC"/>
    <w:rsid w:val="0057119F"/>
    <w:rsid w:val="005906CB"/>
    <w:rsid w:val="0059177D"/>
    <w:rsid w:val="005C7C71"/>
    <w:rsid w:val="00617C46"/>
    <w:rsid w:val="0062109B"/>
    <w:rsid w:val="00627B01"/>
    <w:rsid w:val="006618B2"/>
    <w:rsid w:val="0067217D"/>
    <w:rsid w:val="00686A00"/>
    <w:rsid w:val="00690E07"/>
    <w:rsid w:val="006B3AC7"/>
    <w:rsid w:val="006B6A23"/>
    <w:rsid w:val="006C7E67"/>
    <w:rsid w:val="006D4602"/>
    <w:rsid w:val="0070603D"/>
    <w:rsid w:val="007061B0"/>
    <w:rsid w:val="0073198C"/>
    <w:rsid w:val="00770751"/>
    <w:rsid w:val="00773831"/>
    <w:rsid w:val="007741FC"/>
    <w:rsid w:val="00782895"/>
    <w:rsid w:val="00790437"/>
    <w:rsid w:val="0079230D"/>
    <w:rsid w:val="00792765"/>
    <w:rsid w:val="007A21BB"/>
    <w:rsid w:val="007C420E"/>
    <w:rsid w:val="007C7753"/>
    <w:rsid w:val="00806141"/>
    <w:rsid w:val="008219B0"/>
    <w:rsid w:val="0083351D"/>
    <w:rsid w:val="008361FE"/>
    <w:rsid w:val="00840C4B"/>
    <w:rsid w:val="008421F1"/>
    <w:rsid w:val="008439E6"/>
    <w:rsid w:val="00871976"/>
    <w:rsid w:val="008765AF"/>
    <w:rsid w:val="00876DB8"/>
    <w:rsid w:val="0089069D"/>
    <w:rsid w:val="008A6B0F"/>
    <w:rsid w:val="008A707E"/>
    <w:rsid w:val="008E3E5E"/>
    <w:rsid w:val="00924D6C"/>
    <w:rsid w:val="00936CC3"/>
    <w:rsid w:val="00937B5B"/>
    <w:rsid w:val="0094013B"/>
    <w:rsid w:val="00947825"/>
    <w:rsid w:val="00957D48"/>
    <w:rsid w:val="009679AC"/>
    <w:rsid w:val="009B0D70"/>
    <w:rsid w:val="009D01D2"/>
    <w:rsid w:val="009E75FD"/>
    <w:rsid w:val="00A00279"/>
    <w:rsid w:val="00A02A4E"/>
    <w:rsid w:val="00A105CC"/>
    <w:rsid w:val="00A14DFB"/>
    <w:rsid w:val="00A57C04"/>
    <w:rsid w:val="00A811CB"/>
    <w:rsid w:val="00A905C8"/>
    <w:rsid w:val="00AA5270"/>
    <w:rsid w:val="00AB0EF9"/>
    <w:rsid w:val="00AB26A7"/>
    <w:rsid w:val="00AB7943"/>
    <w:rsid w:val="00AE3A06"/>
    <w:rsid w:val="00AE4E18"/>
    <w:rsid w:val="00AF0464"/>
    <w:rsid w:val="00B33DF2"/>
    <w:rsid w:val="00B4512B"/>
    <w:rsid w:val="00B74303"/>
    <w:rsid w:val="00BF4492"/>
    <w:rsid w:val="00C130A6"/>
    <w:rsid w:val="00C202C7"/>
    <w:rsid w:val="00C203B8"/>
    <w:rsid w:val="00C322DF"/>
    <w:rsid w:val="00C82156"/>
    <w:rsid w:val="00CB2A7B"/>
    <w:rsid w:val="00CF4FCE"/>
    <w:rsid w:val="00D01C0D"/>
    <w:rsid w:val="00D30DD4"/>
    <w:rsid w:val="00D76F69"/>
    <w:rsid w:val="00DD6C0B"/>
    <w:rsid w:val="00DE20F5"/>
    <w:rsid w:val="00DE5ABF"/>
    <w:rsid w:val="00E31170"/>
    <w:rsid w:val="00E40151"/>
    <w:rsid w:val="00E431DD"/>
    <w:rsid w:val="00E505EF"/>
    <w:rsid w:val="00E57A03"/>
    <w:rsid w:val="00E62697"/>
    <w:rsid w:val="00E62F47"/>
    <w:rsid w:val="00E63E9E"/>
    <w:rsid w:val="00E6582A"/>
    <w:rsid w:val="00EA272E"/>
    <w:rsid w:val="00EA3CEC"/>
    <w:rsid w:val="00EE7C70"/>
    <w:rsid w:val="00EF154C"/>
    <w:rsid w:val="00EF2B13"/>
    <w:rsid w:val="00EF7665"/>
    <w:rsid w:val="00F06D4F"/>
    <w:rsid w:val="00F10488"/>
    <w:rsid w:val="00F15AD1"/>
    <w:rsid w:val="00F2567A"/>
    <w:rsid w:val="00F30C87"/>
    <w:rsid w:val="00F3631C"/>
    <w:rsid w:val="00F66958"/>
    <w:rsid w:val="00F967CF"/>
    <w:rsid w:val="00FA0B00"/>
    <w:rsid w:val="00FA508F"/>
    <w:rsid w:val="00FA6113"/>
    <w:rsid w:val="00FB6BAD"/>
    <w:rsid w:val="00FD4204"/>
    <w:rsid w:val="050F5B2E"/>
    <w:rsid w:val="0F060E23"/>
    <w:rsid w:val="1040429F"/>
    <w:rsid w:val="10BF389B"/>
    <w:rsid w:val="153E64C2"/>
    <w:rsid w:val="15B62B32"/>
    <w:rsid w:val="194F3A15"/>
    <w:rsid w:val="1A726790"/>
    <w:rsid w:val="1C535B67"/>
    <w:rsid w:val="200C4C33"/>
    <w:rsid w:val="255B2505"/>
    <w:rsid w:val="2E140306"/>
    <w:rsid w:val="42E35327"/>
    <w:rsid w:val="53A06E11"/>
    <w:rsid w:val="53E225D9"/>
    <w:rsid w:val="54B6315B"/>
    <w:rsid w:val="5B53120D"/>
    <w:rsid w:val="5FCA6F5F"/>
    <w:rsid w:val="64C5234D"/>
    <w:rsid w:val="6AEC7870"/>
    <w:rsid w:val="77754183"/>
    <w:rsid w:val="78B07551"/>
    <w:rsid w:val="7DC942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2.25pt" color="#FF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288" w:lineRule="auto"/>
      <w:outlineLvl w:val="0"/>
    </w:pPr>
    <w:rPr>
      <w:rFonts w:hint="eastAsia" w:ascii="宋体" w:hAnsi="宋体" w:eastAsia="黑体" w:cs="Times New Roman"/>
      <w:kern w:val="44"/>
      <w:sz w:val="32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after="50" w:afterLines="50" w:line="480" w:lineRule="exact"/>
      <w:jc w:val="center"/>
      <w:outlineLvl w:val="1"/>
    </w:pPr>
    <w:rPr>
      <w:rFonts w:ascii="Arial" w:hAnsi="Arial" w:eastAsia="方正小标宋_GBK" w:cstheme="minorBidi"/>
      <w:sz w:val="36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5">
    <w:name w:val="Body Text"/>
    <w:basedOn w:val="1"/>
    <w:qFormat/>
    <w:uiPriority w:val="0"/>
    <w:rPr>
      <w:rFonts w:eastAsia="仿宋_GB2312"/>
      <w:color w:val="333333"/>
      <w:sz w:val="30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  <w:rPr>
      <w:rFonts w:asciiTheme="minorHAnsi" w:hAnsiTheme="minorHAnsi" w:eastAsiaTheme="minorEastAsia" w:cstheme="minorBidi"/>
    </w:rPr>
  </w:style>
  <w:style w:type="paragraph" w:styleId="7">
    <w:name w:val="Balloon Text"/>
    <w:basedOn w:val="1"/>
    <w:link w:val="20"/>
    <w:qFormat/>
    <w:uiPriority w:val="0"/>
    <w:rPr>
      <w:rFonts w:eastAsia="方正仿宋"/>
      <w:sz w:val="18"/>
      <w:szCs w:val="18"/>
    </w:r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 w:asciiTheme="minorHAnsi" w:hAnsiTheme="minorHAnsi" w:eastAsiaTheme="minorEastAsia"/>
      <w:kern w:val="0"/>
      <w:sz w:val="24"/>
    </w:rPr>
  </w:style>
  <w:style w:type="paragraph" w:styleId="11">
    <w:name w:val="Body Text First Indent 2"/>
    <w:basedOn w:val="6"/>
    <w:qFormat/>
    <w:uiPriority w:val="0"/>
    <w:pPr>
      <w:ind w:left="0" w:leftChars="0" w:firstLine="64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rFonts w:ascii="Times New Roman" w:hAnsi="Times New Roman" w:eastAsia="宋体" w:cs="Times New Roman"/>
      <w:b/>
      <w:lang w:val="en-US" w:eastAsia="zh-CN" w:bidi="ar-SA"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qFormat/>
    <w:uiPriority w:val="0"/>
    <w:rPr>
      <w:rFonts w:ascii="Times New Roman" w:hAnsi="Times New Roman" w:eastAsia="宋体" w:cs="Times New Roman"/>
      <w:color w:val="0000FF"/>
      <w:u w:val="single"/>
      <w:lang w:val="en-US" w:eastAsia="zh-CN" w:bidi="ar-SA"/>
    </w:rPr>
  </w:style>
  <w:style w:type="paragraph" w:customStyle="1" w:styleId="18">
    <w:name w:val="默认段落字体 Para Char Char Char Char Char Char Char"/>
    <w:basedOn w:val="1"/>
    <w:qFormat/>
    <w:uiPriority w:val="0"/>
    <w:rPr>
      <w:szCs w:val="20"/>
    </w:rPr>
  </w:style>
  <w:style w:type="character" w:customStyle="1" w:styleId="19">
    <w:name w:val="页脚 Char"/>
    <w:link w:val="8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0">
    <w:name w:val="批注框文本 Char"/>
    <w:link w:val="7"/>
    <w:qFormat/>
    <w:uiPriority w:val="0"/>
    <w:rPr>
      <w:rFonts w:eastAsia="方正仿宋"/>
      <w:kern w:val="2"/>
      <w:sz w:val="18"/>
      <w:szCs w:val="18"/>
      <w:lang w:bidi="ar-SA"/>
    </w:rPr>
  </w:style>
  <w:style w:type="paragraph" w:customStyle="1" w:styleId="21">
    <w:name w:val="普通(网站)1"/>
    <w:basedOn w:val="1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</w:rPr>
  </w:style>
  <w:style w:type="paragraph" w:styleId="22">
    <w:name w:val="List Paragraph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5</Pages>
  <Words>1216</Words>
  <Characters>1244</Characters>
  <Lines>8</Lines>
  <Paragraphs>2</Paragraphs>
  <TotalTime>2</TotalTime>
  <ScaleCrop>false</ScaleCrop>
  <LinksUpToDate>false</LinksUpToDate>
  <CharactersWithSpaces>1247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2021-08-31T15:13:00Z</dcterms:created>
  <dc:creator>哟哟哟</dc:creator>
  <cp:lastModifiedBy>刘某</cp:lastModifiedBy>
  <cp:lastPrinted>2021-08-04T08:28:00Z</cp:lastPrinted>
  <dcterms:modified xsi:type="dcterms:W3CDTF">2023-02-24T07:37:34Z</dcterms:modified>
  <dc:title>安顺市人民政府办公室关于印发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E786D4144DC44C29B4445DE90C2C5029</vt:lpwstr>
  </property>
</Properties>
</file>